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632B" w14:textId="7287FE21" w:rsidR="005D2050" w:rsidRPr="005D2050" w:rsidRDefault="005D2050" w:rsidP="005D2050">
      <w:pPr>
        <w:jc w:val="center"/>
        <w:rPr>
          <w:sz w:val="36"/>
          <w:szCs w:val="36"/>
        </w:rPr>
      </w:pPr>
      <w:r w:rsidRPr="005D2050">
        <w:rPr>
          <w:sz w:val="36"/>
          <w:szCs w:val="36"/>
        </w:rPr>
        <w:t>Lakeside Preparatory</w:t>
      </w:r>
    </w:p>
    <w:p w14:paraId="1BC94EB3" w14:textId="662D2B87" w:rsidR="005D2050" w:rsidRDefault="005D2050" w:rsidP="005D2050">
      <w:pPr>
        <w:jc w:val="center"/>
      </w:pPr>
      <w:r>
        <w:rPr>
          <w:noProof/>
        </w:rPr>
        <w:drawing>
          <wp:inline distT="0" distB="0" distL="0" distR="0" wp14:anchorId="1A4F5C2D" wp14:editId="58F87554">
            <wp:extent cx="532922" cy="662451"/>
            <wp:effectExtent l="0" t="0" r="635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sidetr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47" cy="67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E3C0A" w14:textId="090CD7FF" w:rsidR="005D2050" w:rsidRPr="005D2050" w:rsidRDefault="005D2050" w:rsidP="005D2050">
      <w:pPr>
        <w:jc w:val="center"/>
        <w:rPr>
          <w:sz w:val="28"/>
          <w:szCs w:val="28"/>
        </w:rPr>
      </w:pPr>
      <w:r w:rsidRPr="005D2050">
        <w:rPr>
          <w:sz w:val="28"/>
          <w:szCs w:val="28"/>
        </w:rPr>
        <w:t>Parent/Guardian COVID-19 Health Agreement</w:t>
      </w:r>
    </w:p>
    <w:p w14:paraId="73BA3DC2" w14:textId="77777777" w:rsidR="005D2050" w:rsidRDefault="005D2050" w:rsidP="005D2050">
      <w:pPr>
        <w:spacing w:after="0"/>
      </w:pPr>
      <w:r w:rsidRPr="005D2050">
        <w:rPr>
          <w:b/>
          <w:bCs/>
        </w:rPr>
        <w:t>To protect the students and staff of Lakeside Preparatory, I agree to keep my child at home if he/she has:</w:t>
      </w:r>
      <w:r>
        <w:t xml:space="preserve">  </w:t>
      </w:r>
    </w:p>
    <w:p w14:paraId="15CBE611" w14:textId="77777777" w:rsidR="005D2050" w:rsidRDefault="005D2050" w:rsidP="005D2050">
      <w:pPr>
        <w:spacing w:after="0"/>
        <w:ind w:firstLine="720"/>
      </w:pPr>
      <w:r>
        <w:t xml:space="preserve">• Fever (a temperature of 100.4 or more)  </w:t>
      </w:r>
    </w:p>
    <w:p w14:paraId="7422E380" w14:textId="0B32E489" w:rsidR="005D2050" w:rsidRDefault="005D2050" w:rsidP="005D2050">
      <w:pPr>
        <w:spacing w:after="0"/>
        <w:ind w:firstLine="720"/>
      </w:pPr>
      <w:r>
        <w:t>• Cough and/or constant runny nose</w:t>
      </w:r>
    </w:p>
    <w:p w14:paraId="07BF3D90" w14:textId="77777777" w:rsidR="005D2050" w:rsidRDefault="005D2050" w:rsidP="005D2050">
      <w:pPr>
        <w:spacing w:after="0"/>
        <w:ind w:firstLine="720"/>
      </w:pPr>
      <w:r>
        <w:t xml:space="preserve">• Sore throat </w:t>
      </w:r>
    </w:p>
    <w:p w14:paraId="5444D378" w14:textId="76F9E62F" w:rsidR="005D2050" w:rsidRDefault="005D2050" w:rsidP="005D2050">
      <w:pPr>
        <w:spacing w:after="0"/>
      </w:pPr>
      <w:r>
        <w:t xml:space="preserve"> </w:t>
      </w:r>
      <w:r>
        <w:tab/>
        <w:t xml:space="preserve">• Chills </w:t>
      </w:r>
    </w:p>
    <w:p w14:paraId="3C1410C3" w14:textId="6C00A111" w:rsidR="005D2050" w:rsidRDefault="005D2050" w:rsidP="005D2050">
      <w:pPr>
        <w:spacing w:after="0"/>
      </w:pPr>
      <w:r>
        <w:t xml:space="preserve"> </w:t>
      </w:r>
      <w:r>
        <w:tab/>
        <w:t xml:space="preserve">• Muscle pain  </w:t>
      </w:r>
    </w:p>
    <w:p w14:paraId="717A2C14" w14:textId="77777777" w:rsidR="005D2050" w:rsidRDefault="005D2050" w:rsidP="005D2050">
      <w:pPr>
        <w:spacing w:after="0"/>
        <w:ind w:firstLine="720"/>
      </w:pPr>
      <w:r>
        <w:t xml:space="preserve">• Headache or lethargic  </w:t>
      </w:r>
    </w:p>
    <w:p w14:paraId="06DEA336" w14:textId="6F7187F8" w:rsidR="005D2050" w:rsidRDefault="005D2050" w:rsidP="005D2050">
      <w:pPr>
        <w:spacing w:after="0"/>
        <w:ind w:firstLine="720"/>
      </w:pPr>
      <w:r>
        <w:t xml:space="preserve">• New loss of taste or smell </w:t>
      </w:r>
    </w:p>
    <w:p w14:paraId="519226E5" w14:textId="4B6F4609" w:rsidR="005D2050" w:rsidRDefault="005D2050" w:rsidP="005D2050">
      <w:pPr>
        <w:spacing w:after="0"/>
      </w:pPr>
      <w:r>
        <w:t xml:space="preserve"> </w:t>
      </w:r>
    </w:p>
    <w:p w14:paraId="672A4CCB" w14:textId="77777777" w:rsidR="005D2050" w:rsidRPr="005D2050" w:rsidRDefault="005D2050" w:rsidP="005D2050">
      <w:pPr>
        <w:rPr>
          <w:b/>
          <w:bCs/>
          <w:sz w:val="24"/>
          <w:szCs w:val="24"/>
        </w:rPr>
      </w:pPr>
      <w:r w:rsidRPr="005D2050">
        <w:rPr>
          <w:b/>
          <w:bCs/>
          <w:sz w:val="24"/>
          <w:szCs w:val="24"/>
        </w:rPr>
        <w:t xml:space="preserve">If my child has any of these signs of COVID-19, I will not send him/her back to school until: </w:t>
      </w:r>
    </w:p>
    <w:p w14:paraId="59FFA8E3" w14:textId="5DA1F28C" w:rsidR="005D2050" w:rsidRDefault="005D2050" w:rsidP="005D2050">
      <w:pPr>
        <w:spacing w:after="0"/>
        <w:ind w:firstLine="720"/>
      </w:pPr>
      <w:r>
        <w:t xml:space="preserve">• My child tested negative for COVID and is otherwise well enough to go back to school OR  </w:t>
      </w:r>
    </w:p>
    <w:p w14:paraId="3448884E" w14:textId="77777777" w:rsidR="005D2050" w:rsidRDefault="005D2050" w:rsidP="005D2050">
      <w:pPr>
        <w:spacing w:after="0"/>
        <w:ind w:left="720"/>
      </w:pPr>
      <w:r>
        <w:t xml:space="preserve">• A healthcare provider has seen my child and documented a reason for the symptoms other than COVID OR  </w:t>
      </w:r>
    </w:p>
    <w:p w14:paraId="6EEB022B" w14:textId="06B32867" w:rsidR="005D2050" w:rsidRDefault="005D2050" w:rsidP="005D2050">
      <w:pPr>
        <w:spacing w:after="0"/>
        <w:ind w:left="720"/>
      </w:pPr>
      <w:r>
        <w:t xml:space="preserve">• All are true: 1) at least 10 days since the start of symptoms AND 2) fever free without medicines for 4 days AND 3) symptoms are getting better.  </w:t>
      </w:r>
    </w:p>
    <w:p w14:paraId="22219BC3" w14:textId="77777777" w:rsidR="005D2050" w:rsidRDefault="005D2050" w:rsidP="005D2050">
      <w:pPr>
        <w:spacing w:after="0"/>
      </w:pPr>
    </w:p>
    <w:p w14:paraId="5F6A2797" w14:textId="77777777" w:rsidR="005D2050" w:rsidRDefault="005D2050" w:rsidP="005D2050">
      <w:r w:rsidRPr="005D2050">
        <w:rPr>
          <w:b/>
          <w:bCs/>
        </w:rPr>
        <w:t>If my child is diagnosed with COVID-19, I will not send him/her back to school until the following:</w:t>
      </w:r>
      <w:r>
        <w:t xml:space="preserve">  </w:t>
      </w:r>
    </w:p>
    <w:p w14:paraId="1F8395BB" w14:textId="77777777" w:rsidR="005D2050" w:rsidRDefault="005D2050" w:rsidP="005D2050">
      <w:pPr>
        <w:spacing w:after="0"/>
        <w:ind w:firstLine="720"/>
      </w:pPr>
      <w:r>
        <w:t xml:space="preserve">• It has been at least 10 days since my child first had symptoms </w:t>
      </w:r>
      <w:r w:rsidRPr="005D2050">
        <w:rPr>
          <w:b/>
          <w:bCs/>
        </w:rPr>
        <w:t>AND</w:t>
      </w:r>
      <w:r>
        <w:t xml:space="preserve">  </w:t>
      </w:r>
    </w:p>
    <w:p w14:paraId="16D0903A" w14:textId="432614BF" w:rsidR="005D2050" w:rsidRDefault="005D2050" w:rsidP="005D2050">
      <w:pPr>
        <w:spacing w:after="0"/>
        <w:ind w:firstLine="720"/>
      </w:pPr>
      <w:r>
        <w:t xml:space="preserve">• My child has </w:t>
      </w:r>
      <w:r w:rsidR="009C2446">
        <w:t xml:space="preserve">been </w:t>
      </w:r>
      <w:proofErr w:type="gramStart"/>
      <w:r w:rsidR="009C2446">
        <w:t>fever</w:t>
      </w:r>
      <w:proofErr w:type="gramEnd"/>
      <w:r w:rsidR="009C2446">
        <w:t xml:space="preserve"> free without</w:t>
      </w:r>
      <w:r>
        <w:t xml:space="preserve"> medicines (ex: Tylenol, Ibuprofen) for </w:t>
      </w:r>
      <w:r w:rsidR="009C2446">
        <w:t xml:space="preserve">4 </w:t>
      </w:r>
      <w:r>
        <w:t xml:space="preserve">days </w:t>
      </w:r>
      <w:r w:rsidRPr="005D2050">
        <w:rPr>
          <w:b/>
          <w:bCs/>
        </w:rPr>
        <w:t>AND</w:t>
      </w:r>
      <w:r>
        <w:t xml:space="preserve">  </w:t>
      </w:r>
    </w:p>
    <w:p w14:paraId="48BF29CD" w14:textId="5A39C614" w:rsidR="005D2050" w:rsidRDefault="005D2050" w:rsidP="005D2050">
      <w:pPr>
        <w:spacing w:after="0"/>
        <w:ind w:firstLine="720"/>
      </w:pPr>
      <w:r>
        <w:t xml:space="preserve">• My child’s symptoms are getting better  </w:t>
      </w:r>
    </w:p>
    <w:p w14:paraId="7570D244" w14:textId="77777777" w:rsidR="005D2050" w:rsidRDefault="005D2050" w:rsidP="005D2050">
      <w:pPr>
        <w:spacing w:after="0"/>
        <w:ind w:firstLine="720"/>
      </w:pPr>
    </w:p>
    <w:p w14:paraId="68B372D0" w14:textId="77777777" w:rsidR="005D2050" w:rsidRDefault="005D2050" w:rsidP="005D2050">
      <w:r w:rsidRPr="009C2446">
        <w:rPr>
          <w:b/>
          <w:bCs/>
        </w:rPr>
        <w:t>If someone in my household is diagnosed with COVID-19 or my child is exposed to COVID-19</w:t>
      </w:r>
      <w:r>
        <w:t xml:space="preserve">, I will keep him/her home for 14 days. </w:t>
      </w:r>
    </w:p>
    <w:p w14:paraId="4748917E" w14:textId="424D4BB8" w:rsidR="005D2050" w:rsidRDefault="005D2050" w:rsidP="005D2050">
      <w:r w:rsidRPr="009C2446">
        <w:rPr>
          <w:b/>
          <w:bCs/>
        </w:rPr>
        <w:t>If someone in my household develops new cough, shortness of breath or two of the following:</w:t>
      </w:r>
      <w:r>
        <w:t xml:space="preserve"> sore throat, chills, muscle pain, headache, </w:t>
      </w:r>
      <w:r w:rsidR="009C2446">
        <w:t xml:space="preserve">lethargic, runny nose, </w:t>
      </w:r>
      <w:r>
        <w:t xml:space="preserve">new loss of taste or smell, I will get that person tested for COVID-19.  I will keep my child at home while waiting on the test results.  If that person tests positive, I will keep my child home for 14 days. </w:t>
      </w:r>
    </w:p>
    <w:p w14:paraId="4602793F" w14:textId="77777777" w:rsidR="005D2050" w:rsidRDefault="005D2050" w:rsidP="005D2050">
      <w:r>
        <w:t xml:space="preserve"> </w:t>
      </w:r>
    </w:p>
    <w:p w14:paraId="54276CDF" w14:textId="6F022512" w:rsidR="00EF5B92" w:rsidRDefault="005D2050" w:rsidP="00EF5B92">
      <w:r>
        <w:t xml:space="preserve"> </w:t>
      </w:r>
    </w:p>
    <w:p w14:paraId="491B9A97" w14:textId="3F34E0EC" w:rsidR="00A521D4" w:rsidRDefault="00A521D4" w:rsidP="005D2050"/>
    <w:sectPr w:rsidR="00A5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50"/>
    <w:rsid w:val="005D2050"/>
    <w:rsid w:val="009C2446"/>
    <w:rsid w:val="00A521D4"/>
    <w:rsid w:val="00C90CD6"/>
    <w:rsid w:val="00E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3CFA"/>
  <w15:chartTrackingRefBased/>
  <w15:docId w15:val="{1918AA08-9367-4BDB-9770-D067BBB9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Belk</dc:creator>
  <cp:keywords/>
  <dc:description/>
  <cp:lastModifiedBy>Julie Belk</cp:lastModifiedBy>
  <cp:revision>2</cp:revision>
  <dcterms:created xsi:type="dcterms:W3CDTF">2020-08-03T19:17:00Z</dcterms:created>
  <dcterms:modified xsi:type="dcterms:W3CDTF">2021-07-20T17:31:00Z</dcterms:modified>
</cp:coreProperties>
</file>